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649A" w14:textId="77777777" w:rsidR="006B6600" w:rsidRDefault="006B6600" w:rsidP="006B6600">
      <w:pPr>
        <w:pStyle w:val="CcList"/>
        <w:rPr>
          <w:rFonts w:ascii="Times New Roman" w:hAnsi="Times New Roman"/>
          <w:b/>
          <w:sz w:val="32"/>
          <w:u w:val="single"/>
        </w:rPr>
        <w:sectPr w:rsidR="006B6600" w:rsidSect="006B660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titlePg/>
        </w:sectPr>
      </w:pPr>
    </w:p>
    <w:p w14:paraId="537CAFD5" w14:textId="77777777" w:rsidR="000863A5" w:rsidRPr="00136F0A" w:rsidRDefault="000863A5" w:rsidP="00176212">
      <w:pPr>
        <w:pStyle w:val="CcList"/>
        <w:rPr>
          <w:rFonts w:ascii="Arial" w:hAnsi="Arial" w:cs="Arial"/>
          <w:b/>
          <w:sz w:val="36"/>
          <w:u w:val="single"/>
        </w:rPr>
      </w:pPr>
      <w:r w:rsidRPr="00136F0A">
        <w:rPr>
          <w:rFonts w:ascii="Arial" w:hAnsi="Arial" w:cs="Arial"/>
          <w:b/>
          <w:sz w:val="36"/>
          <w:u w:val="single"/>
        </w:rPr>
        <w:t>Press Release</w:t>
      </w:r>
    </w:p>
    <w:p w14:paraId="7172658D" w14:textId="77777777" w:rsidR="000863A5" w:rsidRPr="00136F0A" w:rsidRDefault="000863A5" w:rsidP="00176212">
      <w:pPr>
        <w:pStyle w:val="CcList"/>
        <w:rPr>
          <w:rFonts w:ascii="Arial" w:hAnsi="Arial" w:cs="Arial"/>
          <w:b/>
          <w:sz w:val="28"/>
        </w:rPr>
      </w:pPr>
      <w:r w:rsidRPr="00136F0A">
        <w:rPr>
          <w:rFonts w:ascii="Arial" w:hAnsi="Arial" w:cs="Arial"/>
          <w:b/>
          <w:sz w:val="28"/>
        </w:rPr>
        <w:t>For Immediate Release</w:t>
      </w:r>
    </w:p>
    <w:p w14:paraId="4CAED6FF" w14:textId="77777777" w:rsidR="000863A5" w:rsidRPr="00136F0A" w:rsidRDefault="000863A5" w:rsidP="00176212">
      <w:pPr>
        <w:pStyle w:val="CcList"/>
        <w:rPr>
          <w:rFonts w:ascii="Arial" w:hAnsi="Arial" w:cs="Arial"/>
          <w:b/>
          <w:sz w:val="28"/>
        </w:rPr>
      </w:pPr>
    </w:p>
    <w:p w14:paraId="6A7AC961" w14:textId="3AD19F77" w:rsidR="000863A5" w:rsidRPr="00136F0A" w:rsidRDefault="000863A5" w:rsidP="00176212">
      <w:pPr>
        <w:pStyle w:val="CcList"/>
        <w:rPr>
          <w:rFonts w:ascii="Arial" w:hAnsi="Arial" w:cs="Arial"/>
          <w:b/>
        </w:rPr>
      </w:pPr>
      <w:r w:rsidRPr="00136F0A">
        <w:rPr>
          <w:rFonts w:ascii="Arial" w:hAnsi="Arial" w:cs="Arial"/>
          <w:b/>
        </w:rPr>
        <w:t>Contact:</w:t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Pr="00136F0A">
        <w:rPr>
          <w:rFonts w:ascii="Arial" w:hAnsi="Arial" w:cs="Arial"/>
          <w:b/>
        </w:rPr>
        <w:tab/>
      </w:r>
      <w:r w:rsidR="00176212">
        <w:rPr>
          <w:rFonts w:ascii="Arial" w:hAnsi="Arial" w:cs="Arial"/>
          <w:b/>
        </w:rPr>
        <w:t xml:space="preserve">   </w:t>
      </w:r>
      <w:r w:rsidR="004E3304">
        <w:rPr>
          <w:rFonts w:ascii="Arial" w:hAnsi="Arial" w:cs="Arial"/>
          <w:b/>
        </w:rPr>
        <w:t>February 11, 2023</w:t>
      </w:r>
    </w:p>
    <w:p w14:paraId="038C78CA" w14:textId="77777777" w:rsidR="000863A5" w:rsidRPr="00136F0A" w:rsidRDefault="000863A5" w:rsidP="00176212">
      <w:pPr>
        <w:pStyle w:val="CcList"/>
        <w:rPr>
          <w:rFonts w:ascii="Arial" w:hAnsi="Arial" w:cs="Arial"/>
          <w:b/>
        </w:rPr>
      </w:pPr>
      <w:r w:rsidRPr="00136F0A">
        <w:rPr>
          <w:rFonts w:ascii="Arial" w:hAnsi="Arial" w:cs="Arial"/>
          <w:b/>
        </w:rPr>
        <w:t>Christy Wood</w:t>
      </w:r>
    </w:p>
    <w:p w14:paraId="3F029C19" w14:textId="77777777" w:rsidR="000863A5" w:rsidRPr="008D52A2" w:rsidRDefault="000863A5" w:rsidP="00176212">
      <w:pPr>
        <w:pStyle w:val="CcList"/>
        <w:rPr>
          <w:rFonts w:ascii="Arial" w:hAnsi="Arial" w:cs="Arial"/>
          <w:b/>
          <w:szCs w:val="24"/>
        </w:rPr>
      </w:pPr>
      <w:r w:rsidRPr="00136F0A">
        <w:rPr>
          <w:rFonts w:ascii="Arial" w:hAnsi="Arial" w:cs="Arial"/>
          <w:b/>
        </w:rPr>
        <w:t>(504) 522-5988</w:t>
      </w:r>
    </w:p>
    <w:p w14:paraId="30FF734B" w14:textId="77777777" w:rsidR="0087074B" w:rsidRDefault="0087074B" w:rsidP="00933D33">
      <w:pPr>
        <w:ind w:left="360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FDE8FC3" w14:textId="77777777" w:rsidR="0087074B" w:rsidRDefault="0087074B" w:rsidP="00933D33">
      <w:pPr>
        <w:ind w:left="360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87588CC" w14:textId="212CD689" w:rsidR="004E3304" w:rsidRPr="004E3304" w:rsidRDefault="004E3304" w:rsidP="00CA2460">
      <w:pPr>
        <w:ind w:firstLine="720"/>
        <w:jc w:val="center"/>
        <w:rPr>
          <w:rFonts w:ascii="Arial" w:hAnsi="Arial" w:cs="Arial"/>
          <w:b/>
          <w:bCs/>
          <w:color w:val="000000"/>
          <w:szCs w:val="24"/>
        </w:rPr>
      </w:pPr>
      <w:r w:rsidRPr="004E3304">
        <w:rPr>
          <w:rFonts w:ascii="Arial" w:hAnsi="Arial" w:cs="Arial"/>
          <w:b/>
          <w:bCs/>
          <w:color w:val="000000"/>
          <w:szCs w:val="24"/>
        </w:rPr>
        <w:t>Nathan Durfee</w:t>
      </w:r>
    </w:p>
    <w:p w14:paraId="35E02EC4" w14:textId="5A50F17B" w:rsidR="004E3304" w:rsidRPr="00313EA0" w:rsidRDefault="00CA2460" w:rsidP="00CA2460">
      <w:pPr>
        <w:ind w:left="3600"/>
        <w:rPr>
          <w:rFonts w:ascii="Arial" w:hAnsi="Arial" w:cs="Arial"/>
          <w:i/>
          <w:iCs/>
          <w:szCs w:val="24"/>
        </w:rPr>
      </w:pPr>
      <w:r w:rsidRPr="00313EA0">
        <w:rPr>
          <w:rFonts w:ascii="Arial" w:hAnsi="Arial" w:cs="Arial"/>
          <w:i/>
          <w:iCs/>
          <w:szCs w:val="24"/>
        </w:rPr>
        <w:t xml:space="preserve">  </w:t>
      </w:r>
      <w:r w:rsidR="004E3304" w:rsidRPr="00313EA0">
        <w:rPr>
          <w:rFonts w:ascii="Arial" w:hAnsi="Arial" w:cs="Arial"/>
          <w:i/>
          <w:iCs/>
          <w:szCs w:val="24"/>
        </w:rPr>
        <w:t>Daydreams of Bygones</w:t>
      </w:r>
    </w:p>
    <w:p w14:paraId="502EFE57" w14:textId="77777777" w:rsidR="004E3304" w:rsidRPr="004E3304" w:rsidRDefault="004E3304" w:rsidP="00CA2460">
      <w:pPr>
        <w:ind w:firstLine="72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39EB9DD" w14:textId="2800AA73" w:rsidR="003156E7" w:rsidRPr="00CA2460" w:rsidRDefault="00CA2460" w:rsidP="00CA2460">
      <w:pPr>
        <w:ind w:firstLine="720"/>
        <w:jc w:val="center"/>
        <w:rPr>
          <w:rFonts w:ascii="Arial" w:hAnsi="Arial" w:cs="Arial"/>
          <w:b/>
          <w:bCs/>
          <w:i/>
          <w:iCs/>
          <w:szCs w:val="24"/>
        </w:rPr>
      </w:pPr>
      <w:r w:rsidRPr="00CA2460">
        <w:rPr>
          <w:rFonts w:ascii="Arial" w:hAnsi="Arial" w:cs="Arial"/>
          <w:b/>
          <w:bCs/>
          <w:i/>
          <w:iCs/>
          <w:szCs w:val="24"/>
        </w:rPr>
        <w:t>David Lambert</w:t>
      </w:r>
    </w:p>
    <w:p w14:paraId="3513481A" w14:textId="537271F8" w:rsidR="00136F0A" w:rsidRPr="00CA2460" w:rsidRDefault="00CA2460" w:rsidP="00CA2460">
      <w:pPr>
        <w:ind w:firstLine="720"/>
        <w:jc w:val="center"/>
        <w:rPr>
          <w:rFonts w:ascii="Arial" w:hAnsi="Arial" w:cs="Arial"/>
          <w:i/>
          <w:iCs/>
          <w:color w:val="000000"/>
          <w:szCs w:val="24"/>
        </w:rPr>
      </w:pPr>
      <w:r w:rsidRPr="00CA2460">
        <w:rPr>
          <w:rFonts w:ascii="Arial" w:hAnsi="Arial" w:cs="Arial"/>
          <w:i/>
          <w:iCs/>
          <w:color w:val="000000"/>
          <w:szCs w:val="24"/>
        </w:rPr>
        <w:t>INTERSECTIONS</w:t>
      </w:r>
    </w:p>
    <w:p w14:paraId="3D885ADF" w14:textId="1D034FB6" w:rsidR="0087074B" w:rsidRPr="004E3304" w:rsidRDefault="0087074B" w:rsidP="00CA2460">
      <w:pPr>
        <w:ind w:firstLine="720"/>
        <w:jc w:val="center"/>
        <w:rPr>
          <w:rFonts w:ascii="Arial" w:hAnsi="Arial" w:cs="Arial"/>
          <w:i/>
          <w:color w:val="000000"/>
          <w:szCs w:val="24"/>
        </w:rPr>
      </w:pPr>
      <w:r w:rsidRPr="004E3304">
        <w:rPr>
          <w:rFonts w:ascii="Arial" w:hAnsi="Arial" w:cs="Arial"/>
          <w:i/>
          <w:color w:val="000000"/>
          <w:szCs w:val="24"/>
        </w:rPr>
        <w:t>&amp;</w:t>
      </w:r>
    </w:p>
    <w:p w14:paraId="2315BD4E" w14:textId="0DBDE090" w:rsidR="0087074B" w:rsidRPr="00CA2460" w:rsidRDefault="00CA2460" w:rsidP="00CA2460">
      <w:pPr>
        <w:ind w:firstLine="720"/>
        <w:jc w:val="center"/>
        <w:rPr>
          <w:rFonts w:ascii="Arial" w:hAnsi="Arial" w:cs="Arial"/>
          <w:b/>
          <w:bCs/>
          <w:iCs/>
          <w:color w:val="000000"/>
          <w:szCs w:val="24"/>
        </w:rPr>
      </w:pPr>
      <w:r w:rsidRPr="00CA2460">
        <w:rPr>
          <w:rFonts w:ascii="Arial" w:hAnsi="Arial" w:cs="Arial"/>
          <w:b/>
          <w:bCs/>
          <w:iCs/>
          <w:color w:val="000000"/>
          <w:szCs w:val="24"/>
        </w:rPr>
        <w:t>John Donovan</w:t>
      </w:r>
    </w:p>
    <w:p w14:paraId="3F87BAC9" w14:textId="068DC080" w:rsidR="00653682" w:rsidRPr="004E3304" w:rsidRDefault="00CA2460" w:rsidP="00CA2460">
      <w:pPr>
        <w:pStyle w:val="m-6565478004950313539p1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Laying Hands</w:t>
      </w:r>
    </w:p>
    <w:p w14:paraId="28D2436D" w14:textId="77777777" w:rsidR="0087074B" w:rsidRPr="004E3304" w:rsidRDefault="0087074B" w:rsidP="00CA2460">
      <w:pPr>
        <w:ind w:firstLine="720"/>
        <w:jc w:val="center"/>
        <w:rPr>
          <w:rFonts w:ascii="Arial" w:hAnsi="Arial" w:cs="Arial"/>
          <w:color w:val="000000"/>
          <w:szCs w:val="24"/>
        </w:rPr>
      </w:pPr>
    </w:p>
    <w:p w14:paraId="1347ED30" w14:textId="7DFD032E" w:rsidR="00CA2460" w:rsidRDefault="00CA2460" w:rsidP="00CA2460">
      <w:pPr>
        <w:jc w:val="center"/>
        <w:rPr>
          <w:rStyle w:val="e2ma-style"/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        April 22-May 27, 2023</w:t>
      </w:r>
    </w:p>
    <w:p w14:paraId="68354143" w14:textId="59768DBD" w:rsidR="008D52A2" w:rsidRPr="004E3304" w:rsidRDefault="00CA2460" w:rsidP="00CA2460">
      <w:pPr>
        <w:jc w:val="center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Style w:val="e2ma-style"/>
          <w:rFonts w:ascii="Arial" w:hAnsi="Arial" w:cs="Arial"/>
          <w:color w:val="333333"/>
          <w:szCs w:val="24"/>
          <w:shd w:val="clear" w:color="auto" w:fill="FFFFFF"/>
        </w:rPr>
        <w:t xml:space="preserve"> Opening Reception Saturday, May 6</w:t>
      </w:r>
      <w:r w:rsidRPr="006A0C91">
        <w:rPr>
          <w:rStyle w:val="e2ma-style"/>
          <w:rFonts w:ascii="Arial" w:hAnsi="Arial" w:cs="Arial"/>
          <w:color w:val="333333"/>
          <w:szCs w:val="24"/>
          <w:shd w:val="clear" w:color="auto" w:fill="FFFFFF"/>
          <w:vertAlign w:val="superscript"/>
        </w:rPr>
        <w:t>th</w:t>
      </w:r>
      <w:r w:rsidR="006A0C91">
        <w:rPr>
          <w:rStyle w:val="e2ma-style"/>
          <w:rFonts w:ascii="Arial" w:hAnsi="Arial" w:cs="Arial"/>
          <w:color w:val="333333"/>
          <w:szCs w:val="24"/>
          <w:shd w:val="clear" w:color="auto" w:fill="FFFFFF"/>
        </w:rPr>
        <w:t xml:space="preserve"> from 5-9 PM</w:t>
      </w:r>
    </w:p>
    <w:p w14:paraId="750945EA" w14:textId="592AD8C1" w:rsidR="00E85DAC" w:rsidRPr="004E3304" w:rsidRDefault="00E85DAC" w:rsidP="007B14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CC2474" w14:textId="3ACBC709" w:rsidR="00E85DAC" w:rsidRPr="004E3304" w:rsidRDefault="00E85DAC" w:rsidP="004E3304">
      <w:pPr>
        <w:pStyle w:val="CcList"/>
        <w:spacing w:line="360" w:lineRule="auto"/>
        <w:ind w:firstLine="720"/>
        <w:rPr>
          <w:rFonts w:ascii="Arial" w:hAnsi="Arial" w:cs="Arial"/>
          <w:szCs w:val="24"/>
        </w:rPr>
      </w:pPr>
      <w:r w:rsidRPr="004E3304">
        <w:rPr>
          <w:rFonts w:ascii="Arial" w:hAnsi="Arial" w:cs="Arial"/>
          <w:szCs w:val="24"/>
        </w:rPr>
        <w:t>LeMieux Galleries is pleased to present</w:t>
      </w:r>
      <w:r w:rsidR="002F1D86" w:rsidRPr="004E3304">
        <w:rPr>
          <w:rFonts w:ascii="Arial" w:hAnsi="Arial" w:cs="Arial"/>
          <w:szCs w:val="24"/>
        </w:rPr>
        <w:t xml:space="preserve"> </w:t>
      </w:r>
      <w:r w:rsidR="000C5CB9" w:rsidRPr="004E3304">
        <w:rPr>
          <w:rFonts w:ascii="Arial" w:hAnsi="Arial" w:cs="Arial"/>
          <w:szCs w:val="24"/>
        </w:rPr>
        <w:t xml:space="preserve">three </w:t>
      </w:r>
      <w:r w:rsidRPr="004E3304">
        <w:rPr>
          <w:rFonts w:ascii="Arial" w:hAnsi="Arial" w:cs="Arial"/>
          <w:szCs w:val="24"/>
        </w:rPr>
        <w:t>exhibition</w:t>
      </w:r>
      <w:r w:rsidR="000C5CB9" w:rsidRPr="004E3304">
        <w:rPr>
          <w:rFonts w:ascii="Arial" w:hAnsi="Arial" w:cs="Arial"/>
          <w:szCs w:val="24"/>
        </w:rPr>
        <w:t>s</w:t>
      </w:r>
      <w:r w:rsidRPr="004E3304">
        <w:rPr>
          <w:rFonts w:ascii="Arial" w:hAnsi="Arial" w:cs="Arial"/>
          <w:szCs w:val="24"/>
        </w:rPr>
        <w:t xml:space="preserve"> </w:t>
      </w:r>
      <w:r w:rsidR="000C5CB9" w:rsidRPr="004E3304">
        <w:rPr>
          <w:rFonts w:ascii="Arial" w:hAnsi="Arial" w:cs="Arial"/>
          <w:szCs w:val="24"/>
        </w:rPr>
        <w:t xml:space="preserve">in </w:t>
      </w:r>
      <w:r w:rsidR="004E3304">
        <w:rPr>
          <w:rFonts w:ascii="Arial" w:hAnsi="Arial" w:cs="Arial"/>
          <w:szCs w:val="24"/>
        </w:rPr>
        <w:t xml:space="preserve">April for Nathan </w:t>
      </w:r>
      <w:proofErr w:type="spellStart"/>
      <w:r w:rsidR="004E3304">
        <w:rPr>
          <w:rFonts w:ascii="Arial" w:hAnsi="Arial" w:cs="Arial"/>
          <w:szCs w:val="24"/>
        </w:rPr>
        <w:t>Durfree</w:t>
      </w:r>
      <w:proofErr w:type="spellEnd"/>
      <w:r w:rsidR="004E3304">
        <w:rPr>
          <w:rFonts w:ascii="Arial" w:hAnsi="Arial" w:cs="Arial"/>
          <w:szCs w:val="24"/>
        </w:rPr>
        <w:t>, David Lambert and John Donovan</w:t>
      </w:r>
      <w:r w:rsidR="000C5CB9" w:rsidRPr="004E3304">
        <w:rPr>
          <w:rFonts w:ascii="Arial" w:hAnsi="Arial" w:cs="Arial"/>
          <w:szCs w:val="24"/>
        </w:rPr>
        <w:t xml:space="preserve">. </w:t>
      </w:r>
      <w:r w:rsidR="00C31A1E" w:rsidRPr="004E3304">
        <w:rPr>
          <w:rFonts w:ascii="Arial" w:hAnsi="Arial" w:cs="Arial"/>
          <w:szCs w:val="24"/>
        </w:rPr>
        <w:t xml:space="preserve"> </w:t>
      </w:r>
      <w:r w:rsidR="008D52A2" w:rsidRPr="004E3304">
        <w:rPr>
          <w:rFonts w:ascii="Arial" w:hAnsi="Arial" w:cs="Arial"/>
          <w:szCs w:val="24"/>
        </w:rPr>
        <w:t xml:space="preserve">The shows will </w:t>
      </w:r>
      <w:r w:rsidR="004E3304">
        <w:rPr>
          <w:rFonts w:ascii="Arial" w:hAnsi="Arial" w:cs="Arial"/>
          <w:szCs w:val="24"/>
        </w:rPr>
        <w:t xml:space="preserve">start </w:t>
      </w:r>
      <w:r w:rsidR="00CA2460">
        <w:rPr>
          <w:rFonts w:ascii="Arial" w:hAnsi="Arial" w:cs="Arial"/>
          <w:szCs w:val="24"/>
        </w:rPr>
        <w:t>April 22nd</w:t>
      </w:r>
      <w:r w:rsidR="008D52A2" w:rsidRPr="004E3304">
        <w:rPr>
          <w:rFonts w:ascii="Arial" w:hAnsi="Arial" w:cs="Arial"/>
          <w:szCs w:val="24"/>
        </w:rPr>
        <w:t xml:space="preserve"> with a reception </w:t>
      </w:r>
      <w:r w:rsidR="00CA2460">
        <w:rPr>
          <w:rFonts w:ascii="Arial" w:hAnsi="Arial" w:cs="Arial"/>
          <w:szCs w:val="24"/>
        </w:rPr>
        <w:t>on May 6</w:t>
      </w:r>
      <w:r w:rsidR="00CA2460" w:rsidRPr="00CA2460">
        <w:rPr>
          <w:rFonts w:ascii="Arial" w:hAnsi="Arial" w:cs="Arial"/>
          <w:szCs w:val="24"/>
          <w:vertAlign w:val="superscript"/>
        </w:rPr>
        <w:t>th</w:t>
      </w:r>
      <w:r w:rsidR="00CA2460">
        <w:rPr>
          <w:rFonts w:ascii="Arial" w:hAnsi="Arial" w:cs="Arial"/>
          <w:szCs w:val="24"/>
        </w:rPr>
        <w:t xml:space="preserve"> </w:t>
      </w:r>
      <w:proofErr w:type="spellStart"/>
      <w:r w:rsidR="004868D8">
        <w:rPr>
          <w:rFonts w:ascii="Arial" w:hAnsi="Arial" w:cs="Arial"/>
          <w:szCs w:val="24"/>
        </w:rPr>
        <w:t>Jammin</w:t>
      </w:r>
      <w:proofErr w:type="spellEnd"/>
      <w:r w:rsidR="004868D8">
        <w:rPr>
          <w:rFonts w:ascii="Arial" w:hAnsi="Arial" w:cs="Arial"/>
          <w:szCs w:val="24"/>
        </w:rPr>
        <w:t xml:space="preserve"> on Julia</w:t>
      </w:r>
      <w:r w:rsidR="008D52A2" w:rsidRPr="004E3304">
        <w:rPr>
          <w:rFonts w:ascii="Arial" w:hAnsi="Arial" w:cs="Arial"/>
          <w:szCs w:val="24"/>
        </w:rPr>
        <w:t xml:space="preserve"> in the Arts District starting at </w:t>
      </w:r>
      <w:r w:rsidR="004868D8">
        <w:rPr>
          <w:rFonts w:ascii="Arial" w:hAnsi="Arial" w:cs="Arial"/>
          <w:szCs w:val="24"/>
        </w:rPr>
        <w:t>5</w:t>
      </w:r>
      <w:r w:rsidR="008D52A2" w:rsidRPr="004E3304">
        <w:rPr>
          <w:rFonts w:ascii="Arial" w:hAnsi="Arial" w:cs="Arial"/>
          <w:szCs w:val="24"/>
        </w:rPr>
        <w:t xml:space="preserve"> PM. LeMieux Galleries is open Monday-Saturday from 10-5 and by appointment. </w:t>
      </w:r>
    </w:p>
    <w:p w14:paraId="446E4854" w14:textId="77777777" w:rsidR="002A6A64" w:rsidRPr="004E3304" w:rsidRDefault="002A6A64" w:rsidP="004E3304">
      <w:pPr>
        <w:shd w:val="clear" w:color="auto" w:fill="FFFFFF"/>
        <w:spacing w:line="360" w:lineRule="auto"/>
        <w:ind w:firstLine="720"/>
        <w:rPr>
          <w:rFonts w:ascii="Arial" w:hAnsi="Arial" w:cs="Arial"/>
          <w:b/>
          <w:bCs/>
          <w:color w:val="000000"/>
          <w:szCs w:val="24"/>
        </w:rPr>
      </w:pPr>
    </w:p>
    <w:p w14:paraId="49940020" w14:textId="2DEA77D5" w:rsidR="004E3304" w:rsidRDefault="004E3304" w:rsidP="004E3304">
      <w:pPr>
        <w:spacing w:line="360" w:lineRule="auto"/>
        <w:ind w:firstLine="720"/>
        <w:rPr>
          <w:rFonts w:ascii="Arial" w:hAnsi="Arial" w:cs="Arial"/>
          <w:szCs w:val="24"/>
        </w:rPr>
      </w:pPr>
      <w:r w:rsidRPr="004E3304">
        <w:rPr>
          <w:rFonts w:ascii="Arial" w:hAnsi="Arial" w:cs="Arial"/>
          <w:szCs w:val="24"/>
        </w:rPr>
        <w:t xml:space="preserve">LeMieux Galleries is excited to welcome back Charleston artist </w:t>
      </w:r>
      <w:r w:rsidRPr="00D71EB3">
        <w:rPr>
          <w:rFonts w:ascii="Arial" w:hAnsi="Arial" w:cs="Arial"/>
          <w:b/>
          <w:bCs/>
          <w:szCs w:val="24"/>
        </w:rPr>
        <w:t>Nathan Durfee</w:t>
      </w:r>
      <w:r w:rsidR="00CA2460">
        <w:rPr>
          <w:rFonts w:ascii="Arial" w:hAnsi="Arial" w:cs="Arial"/>
          <w:szCs w:val="24"/>
        </w:rPr>
        <w:t xml:space="preserve">. </w:t>
      </w:r>
      <w:r w:rsidRPr="004E3304">
        <w:rPr>
          <w:rFonts w:ascii="Arial" w:hAnsi="Arial" w:cs="Arial"/>
          <w:szCs w:val="24"/>
        </w:rPr>
        <w:t xml:space="preserve">  </w:t>
      </w:r>
      <w:r w:rsidRPr="00402B46">
        <w:rPr>
          <w:rFonts w:ascii="Arial" w:hAnsi="Arial" w:cs="Arial"/>
          <w:b/>
          <w:bCs/>
          <w:i/>
          <w:iCs/>
          <w:szCs w:val="24"/>
        </w:rPr>
        <w:t>Daydreams of Bygones</w:t>
      </w:r>
      <w:r w:rsidRPr="004E3304">
        <w:rPr>
          <w:rFonts w:ascii="Arial" w:hAnsi="Arial" w:cs="Arial"/>
          <w:szCs w:val="24"/>
        </w:rPr>
        <w:t xml:space="preserve"> includes works of</w:t>
      </w:r>
      <w:r w:rsidRPr="00402B46">
        <w:rPr>
          <w:rFonts w:ascii="Arial" w:hAnsi="Arial" w:cs="Arial"/>
          <w:szCs w:val="24"/>
        </w:rPr>
        <w:t xml:space="preserve"> depicting people daydreaming, pieces inspired by master works and paintings on postcards from a bygone era.</w:t>
      </w:r>
    </w:p>
    <w:p w14:paraId="73405EFB" w14:textId="0788C4BD" w:rsidR="00CA2460" w:rsidRDefault="00CA2460" w:rsidP="004E3304">
      <w:pPr>
        <w:spacing w:line="360" w:lineRule="auto"/>
        <w:ind w:firstLine="720"/>
        <w:rPr>
          <w:rFonts w:ascii="Arial" w:hAnsi="Arial" w:cs="Arial"/>
          <w:szCs w:val="24"/>
        </w:rPr>
      </w:pPr>
    </w:p>
    <w:p w14:paraId="2E141C5E" w14:textId="7B35A1A4" w:rsidR="00CA2460" w:rsidRPr="00CA2460" w:rsidRDefault="00CA2460" w:rsidP="00CA2460">
      <w:pPr>
        <w:spacing w:line="360" w:lineRule="auto"/>
        <w:ind w:firstLine="720"/>
        <w:rPr>
          <w:rFonts w:ascii="Arial" w:hAnsi="Arial" w:cs="Arial"/>
          <w:color w:val="000000"/>
          <w:szCs w:val="24"/>
          <w:shd w:val="clear" w:color="auto" w:fill="FFFFFF"/>
        </w:rPr>
      </w:pPr>
      <w:r w:rsidRPr="00D71EB3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New Orleans artist </w:t>
      </w:r>
      <w:r w:rsidRPr="00D71EB3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David Lambert</w:t>
      </w:r>
      <w:r w:rsidRPr="00D71EB3">
        <w:rPr>
          <w:rFonts w:ascii="Arial" w:hAnsi="Arial" w:cs="Arial"/>
          <w:color w:val="000000"/>
          <w:szCs w:val="24"/>
          <w:shd w:val="clear" w:color="auto" w:fill="FFFFFF"/>
        </w:rPr>
        <w:t xml:space="preserve"> explores </w:t>
      </w:r>
      <w:r w:rsidRPr="00D71EB3">
        <w:rPr>
          <w:rFonts w:ascii="Arial" w:hAnsi="Arial" w:cs="Arial"/>
          <w:b/>
          <w:bCs/>
          <w:i/>
          <w:iCs/>
          <w:color w:val="000000"/>
          <w:szCs w:val="24"/>
          <w:shd w:val="clear" w:color="auto" w:fill="FFFFFF"/>
        </w:rPr>
        <w:t>INTERSECTOINS</w:t>
      </w:r>
      <w:r w:rsidRPr="00D71EB3">
        <w:rPr>
          <w:rFonts w:ascii="Arial" w:hAnsi="Arial" w:cs="Arial"/>
          <w:color w:val="000000"/>
          <w:szCs w:val="24"/>
          <w:shd w:val="clear" w:color="auto" w:fill="FFFFFF"/>
        </w:rPr>
        <w:t xml:space="preserve"> in his new show.</w:t>
      </w:r>
      <w:r w:rsidRPr="00CA2460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D71EB3">
        <w:rPr>
          <w:rFonts w:ascii="Arial" w:hAnsi="Arial" w:cs="Arial"/>
          <w:color w:val="000000"/>
          <w:szCs w:val="24"/>
          <w:shd w:val="clear" w:color="auto" w:fill="FFFFFF"/>
        </w:rPr>
        <w:t xml:space="preserve">These paintings are of </w:t>
      </w:r>
      <w:r w:rsidRPr="00CA2460">
        <w:rPr>
          <w:rFonts w:ascii="Arial" w:hAnsi="Arial" w:cs="Arial"/>
          <w:color w:val="000000"/>
          <w:szCs w:val="24"/>
          <w:shd w:val="clear" w:color="auto" w:fill="FFFFFF"/>
        </w:rPr>
        <w:t>places where two things meet.  They might be paths, or ideas, or glances.  It's the point where things happen. </w:t>
      </w:r>
    </w:p>
    <w:p w14:paraId="5DEAE50C" w14:textId="1761DCE5" w:rsidR="00A6747B" w:rsidRPr="00D71EB3" w:rsidRDefault="00A6747B" w:rsidP="00CA2460">
      <w:pPr>
        <w:spacing w:line="360" w:lineRule="auto"/>
        <w:rPr>
          <w:rFonts w:ascii="Arial" w:eastAsia="SimSun" w:hAnsi="Arial" w:cs="Arial"/>
          <w:kern w:val="1"/>
          <w:szCs w:val="24"/>
          <w:lang w:eastAsia="hi-IN" w:bidi="hi-IN"/>
        </w:rPr>
      </w:pPr>
    </w:p>
    <w:p w14:paraId="58EB95B7" w14:textId="13FB0B9B" w:rsidR="00B51B5E" w:rsidRPr="00D71EB3" w:rsidRDefault="00CA2460" w:rsidP="000C5CB9">
      <w:pPr>
        <w:spacing w:line="360" w:lineRule="auto"/>
        <w:ind w:firstLine="720"/>
        <w:rPr>
          <w:rFonts w:ascii="Arial" w:hAnsi="Arial" w:cs="Arial"/>
          <w:color w:val="000000"/>
          <w:szCs w:val="24"/>
        </w:rPr>
      </w:pPr>
      <w:r w:rsidRPr="00D71EB3">
        <w:rPr>
          <w:rFonts w:ascii="Arial" w:hAnsi="Arial" w:cs="Arial"/>
          <w:b/>
          <w:bCs/>
          <w:szCs w:val="24"/>
        </w:rPr>
        <w:t>John Donovan’s</w:t>
      </w:r>
      <w:r w:rsidRPr="00D71EB3">
        <w:rPr>
          <w:rFonts w:ascii="Arial" w:hAnsi="Arial" w:cs="Arial"/>
          <w:szCs w:val="24"/>
        </w:rPr>
        <w:t xml:space="preserve"> explores the </w:t>
      </w:r>
      <w:r w:rsidR="00D71EB3">
        <w:rPr>
          <w:rFonts w:ascii="Arial" w:hAnsi="Arial" w:cs="Arial"/>
          <w:szCs w:val="24"/>
        </w:rPr>
        <w:t xml:space="preserve">polar </w:t>
      </w:r>
      <w:r w:rsidR="00D71EB3" w:rsidRPr="00D71EB3">
        <w:rPr>
          <w:rFonts w:ascii="Arial" w:hAnsi="Arial" w:cs="Arial"/>
          <w:szCs w:val="24"/>
        </w:rPr>
        <w:t>opposite</w:t>
      </w:r>
      <w:r w:rsidRPr="00D71EB3">
        <w:rPr>
          <w:rFonts w:ascii="Arial" w:hAnsi="Arial" w:cs="Arial"/>
          <w:szCs w:val="24"/>
        </w:rPr>
        <w:t xml:space="preserve"> meanings of the term</w:t>
      </w:r>
      <w:r w:rsidR="00D71EB3" w:rsidRPr="00D71EB3">
        <w:rPr>
          <w:rFonts w:ascii="Arial" w:hAnsi="Arial" w:cs="Arial"/>
          <w:szCs w:val="24"/>
        </w:rPr>
        <w:t xml:space="preserve"> </w:t>
      </w:r>
      <w:r w:rsidR="00D71EB3" w:rsidRPr="00D71EB3">
        <w:rPr>
          <w:rFonts w:ascii="Arial" w:hAnsi="Arial" w:cs="Arial"/>
          <w:b/>
          <w:bCs/>
          <w:i/>
          <w:iCs/>
          <w:szCs w:val="24"/>
        </w:rPr>
        <w:t>Laying Hands</w:t>
      </w:r>
      <w:r w:rsidRPr="00D71EB3">
        <w:rPr>
          <w:rFonts w:ascii="Arial" w:hAnsi="Arial" w:cs="Arial"/>
          <w:szCs w:val="24"/>
        </w:rPr>
        <w:t xml:space="preserve"> through clay sculptures. </w:t>
      </w:r>
      <w:r w:rsidR="00D71EB3">
        <w:rPr>
          <w:rFonts w:ascii="Arial" w:hAnsi="Arial" w:cs="Arial"/>
          <w:shd w:val="clear" w:color="auto" w:fill="FFFFFF"/>
        </w:rPr>
        <w:t>E</w:t>
      </w:r>
      <w:r w:rsidR="00D71EB3" w:rsidRPr="00D71EB3">
        <w:rPr>
          <w:rFonts w:ascii="Arial" w:hAnsi="Arial" w:cs="Arial"/>
          <w:shd w:val="clear" w:color="auto" w:fill="FFFFFF"/>
        </w:rPr>
        <w:t>xpectations of how someone will lay hands upon our state of being can be dramatically violated… an anticipated and much-needed healer renders wounds, a frustrating adversary or enemy provides insight, improvement and ultimately an opportunity for growth</w:t>
      </w:r>
      <w:r w:rsidR="00D71EB3">
        <w:rPr>
          <w:rFonts w:ascii="Arial" w:hAnsi="Arial" w:cs="Arial"/>
          <w:shd w:val="clear" w:color="auto" w:fill="FFFFFF"/>
        </w:rPr>
        <w:t xml:space="preserve">. Donovan lives and works in Nashville, TN. </w:t>
      </w:r>
    </w:p>
    <w:p w14:paraId="3768558C" w14:textId="60DB7E52" w:rsidR="00B51B5E" w:rsidRPr="00933D33" w:rsidRDefault="00B51B5E" w:rsidP="00B51B5E">
      <w:pPr>
        <w:spacing w:line="360" w:lineRule="auto"/>
        <w:ind w:firstLine="720"/>
        <w:rPr>
          <w:rFonts w:ascii="Arial" w:hAnsi="Arial" w:cs="Arial"/>
          <w:szCs w:val="24"/>
        </w:rPr>
      </w:pPr>
    </w:p>
    <w:p w14:paraId="3424B56C" w14:textId="77777777" w:rsidR="00D82F04" w:rsidRPr="00933D33" w:rsidRDefault="00D82F04" w:rsidP="00E422CB">
      <w:pPr>
        <w:shd w:val="clear" w:color="auto" w:fill="FFFFFF"/>
        <w:spacing w:line="360" w:lineRule="auto"/>
        <w:ind w:firstLine="720"/>
        <w:rPr>
          <w:rFonts w:ascii="Arial" w:hAnsi="Arial" w:cs="Arial"/>
          <w:color w:val="000000"/>
          <w:szCs w:val="24"/>
        </w:rPr>
      </w:pPr>
    </w:p>
    <w:p w14:paraId="5BA0C67F" w14:textId="72DD2490" w:rsidR="0040342A" w:rsidRPr="00A43FFB" w:rsidRDefault="003A0807" w:rsidP="006B27CB">
      <w:pPr>
        <w:pStyle w:val="CcList"/>
        <w:spacing w:line="36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####</w:t>
      </w:r>
    </w:p>
    <w:sectPr w:rsidR="0040342A" w:rsidRPr="00A43FFB" w:rsidSect="006B6600">
      <w:type w:val="continuous"/>
      <w:pgSz w:w="12240" w:h="15840" w:code="1"/>
      <w:pgMar w:top="1440" w:right="1440" w:bottom="1440" w:left="1440" w:header="720" w:footer="720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13D5" w14:textId="77777777" w:rsidR="00165723" w:rsidRDefault="00165723">
      <w:r>
        <w:separator/>
      </w:r>
    </w:p>
  </w:endnote>
  <w:endnote w:type="continuationSeparator" w:id="0">
    <w:p w14:paraId="6C0458D7" w14:textId="77777777" w:rsidR="00165723" w:rsidRDefault="001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576"/>
    </w:tblGrid>
    <w:tr w:rsidR="0071112F" w14:paraId="1C0C9F36" w14:textId="77777777">
      <w:trPr>
        <w:cantSplit/>
        <w:jc w:val="center"/>
      </w:trPr>
      <w:tc>
        <w:tcPr>
          <w:tcW w:w="9576" w:type="dxa"/>
        </w:tcPr>
        <w:p w14:paraId="6A4D012B" w14:textId="77777777" w:rsidR="00A43FFB" w:rsidRPr="00A43FFB" w:rsidRDefault="00A43FFB" w:rsidP="00A43FFB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2"/>
            </w:rPr>
          </w:pPr>
          <w:r w:rsidRPr="00A43FFB">
            <w:rPr>
              <w:rFonts w:ascii="Arial" w:hAnsi="Arial" w:cs="Arial"/>
              <w:sz w:val="22"/>
            </w:rPr>
            <w:t xml:space="preserve">332 Julia Street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New Orleans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Louisiana 70130-3647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504/522-5988 </w:t>
          </w:r>
        </w:p>
        <w:p w14:paraId="2F70F8FC" w14:textId="2732BE31" w:rsidR="0071112F" w:rsidRDefault="00A43FFB" w:rsidP="00A43FFB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badi MT Condensed Light" w:hAnsi="Abadi MT Condensed Light"/>
            </w:rPr>
          </w:pPr>
          <w:r w:rsidRPr="00A43FFB">
            <w:rPr>
              <w:rFonts w:ascii="Arial" w:hAnsi="Arial" w:cs="Arial"/>
              <w:sz w:val="22"/>
            </w:rPr>
            <w:t xml:space="preserve">Mail@lemieuxgalleries.com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www.lemieuxgalleries.com</w:t>
          </w:r>
        </w:p>
      </w:tc>
    </w:tr>
  </w:tbl>
  <w:p w14:paraId="2B448EEB" w14:textId="77777777" w:rsidR="0071112F" w:rsidRDefault="0071112F">
    <w:pPr>
      <w:pStyle w:val="Footer"/>
      <w:rPr>
        <w:rFonts w:ascii="Abadi MT Condensed Light" w:hAnsi="Abadi MT Condensed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576"/>
    </w:tblGrid>
    <w:tr w:rsidR="0071112F" w14:paraId="2551D276" w14:textId="77777777">
      <w:trPr>
        <w:cantSplit/>
        <w:jc w:val="center"/>
      </w:trPr>
      <w:tc>
        <w:tcPr>
          <w:tcW w:w="9576" w:type="dxa"/>
        </w:tcPr>
        <w:p w14:paraId="0F09E85E" w14:textId="3C4D1BA2" w:rsidR="0071112F" w:rsidRPr="00A43FFB" w:rsidRDefault="0071112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2"/>
            </w:rPr>
          </w:pPr>
          <w:r w:rsidRPr="00A43FFB">
            <w:rPr>
              <w:rFonts w:ascii="Arial" w:hAnsi="Arial" w:cs="Arial"/>
              <w:sz w:val="22"/>
            </w:rPr>
            <w:t xml:space="preserve">332 Julia Street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New Orleans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Louisiana 70130-3647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504/522-5988 </w:t>
          </w:r>
        </w:p>
        <w:p w14:paraId="0A24154D" w14:textId="116FC214" w:rsidR="0071112F" w:rsidRDefault="0071112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badi MT Condensed Light" w:hAnsi="Abadi MT Condensed Light"/>
              <w:sz w:val="22"/>
            </w:rPr>
          </w:pPr>
          <w:r w:rsidRPr="00A43FFB">
            <w:rPr>
              <w:rFonts w:ascii="Arial" w:hAnsi="Arial" w:cs="Arial"/>
              <w:sz w:val="22"/>
            </w:rPr>
            <w:t xml:space="preserve">Mail@lemieuxgalleries.com </w:t>
          </w:r>
          <w:r w:rsidRPr="00A43FFB">
            <w:rPr>
              <w:rFonts w:ascii="Arial" w:hAnsi="Arial" w:cs="Arial"/>
              <w:sz w:val="22"/>
            </w:rPr>
            <w:sym w:font="Symbol" w:char="F0B7"/>
          </w:r>
          <w:r w:rsidRPr="00A43FFB">
            <w:rPr>
              <w:rFonts w:ascii="Arial" w:hAnsi="Arial" w:cs="Arial"/>
              <w:sz w:val="22"/>
            </w:rPr>
            <w:t xml:space="preserve"> www.lemieuxgalleries.com</w:t>
          </w:r>
        </w:p>
      </w:tc>
    </w:tr>
  </w:tbl>
  <w:p w14:paraId="4F03C824" w14:textId="77777777" w:rsidR="0071112F" w:rsidRDefault="00711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0D04" w14:textId="77777777" w:rsidR="00165723" w:rsidRDefault="00165723">
      <w:r>
        <w:separator/>
      </w:r>
    </w:p>
  </w:footnote>
  <w:footnote w:type="continuationSeparator" w:id="0">
    <w:p w14:paraId="00B3F1FB" w14:textId="77777777" w:rsidR="00165723" w:rsidRDefault="001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8FC7" w14:textId="77777777" w:rsidR="0071112F" w:rsidRDefault="0071112F">
    <w:pPr>
      <w:pStyle w:val="Header"/>
      <w:jc w:val="right"/>
    </w:pPr>
    <w:r>
      <w:rPr>
        <w:rFonts w:ascii="Letter Gothic" w:hAnsi="Letter Gothic"/>
        <w:snapToGrid w:val="0"/>
      </w:rPr>
      <w:t xml:space="preserve">Page </w:t>
    </w:r>
    <w:r>
      <w:rPr>
        <w:rStyle w:val="PageNumber"/>
        <w:rFonts w:ascii="Letter Gothic" w:hAnsi="Letter Gothic"/>
      </w:rPr>
      <w:fldChar w:fldCharType="begin"/>
    </w:r>
    <w:r>
      <w:rPr>
        <w:rStyle w:val="PageNumber"/>
        <w:rFonts w:ascii="Letter Gothic" w:hAnsi="Letter Gothic"/>
      </w:rPr>
      <w:instrText xml:space="preserve"> PAGE </w:instrText>
    </w:r>
    <w:r>
      <w:rPr>
        <w:rStyle w:val="PageNumber"/>
        <w:rFonts w:ascii="Letter Gothic" w:hAnsi="Letter Gothic"/>
      </w:rPr>
      <w:fldChar w:fldCharType="separate"/>
    </w:r>
    <w:r>
      <w:rPr>
        <w:rStyle w:val="PageNumber"/>
        <w:rFonts w:ascii="Letter Gothic" w:hAnsi="Letter Gothic"/>
        <w:noProof/>
      </w:rPr>
      <w:t>2</w:t>
    </w:r>
    <w:r>
      <w:rPr>
        <w:rStyle w:val="PageNumber"/>
        <w:rFonts w:ascii="Letter Gothic" w:hAnsi="Letter Gothic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6284" w14:textId="6237E4BA" w:rsidR="0071112F" w:rsidRDefault="00453E5B">
    <w:pPr>
      <w:pStyle w:val="Header"/>
      <w:jc w:val="center"/>
    </w:pPr>
    <w:r>
      <w:rPr>
        <w:noProof/>
      </w:rPr>
      <w:drawing>
        <wp:inline distT="0" distB="0" distL="0" distR="0" wp14:anchorId="1E5618C4" wp14:editId="18C54013">
          <wp:extent cx="1547495" cy="1547495"/>
          <wp:effectExtent l="0" t="0" r="0" b="0"/>
          <wp:docPr id="1" name="Picture 1" descr="LemieuxLogo-black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mieuxLogo-black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6344E" w14:textId="77777777" w:rsidR="0071112F" w:rsidRDefault="0071112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5"/>
    <w:rsid w:val="00002B36"/>
    <w:rsid w:val="000501BE"/>
    <w:rsid w:val="00075D04"/>
    <w:rsid w:val="000863A5"/>
    <w:rsid w:val="000B21C5"/>
    <w:rsid w:val="000C5CB9"/>
    <w:rsid w:val="000D247B"/>
    <w:rsid w:val="000D464C"/>
    <w:rsid w:val="000D58D5"/>
    <w:rsid w:val="00136F0A"/>
    <w:rsid w:val="00165723"/>
    <w:rsid w:val="00176212"/>
    <w:rsid w:val="00182783"/>
    <w:rsid w:val="001A00B2"/>
    <w:rsid w:val="001A60FD"/>
    <w:rsid w:val="001B1153"/>
    <w:rsid w:val="001C5965"/>
    <w:rsid w:val="001D5781"/>
    <w:rsid w:val="001F6305"/>
    <w:rsid w:val="0022087E"/>
    <w:rsid w:val="00244545"/>
    <w:rsid w:val="002A6A64"/>
    <w:rsid w:val="002B3FB3"/>
    <w:rsid w:val="002C44D9"/>
    <w:rsid w:val="002C6447"/>
    <w:rsid w:val="002D51FC"/>
    <w:rsid w:val="002F1D86"/>
    <w:rsid w:val="00313EA0"/>
    <w:rsid w:val="003156E7"/>
    <w:rsid w:val="003230C1"/>
    <w:rsid w:val="003A0807"/>
    <w:rsid w:val="0040342A"/>
    <w:rsid w:val="00422D8F"/>
    <w:rsid w:val="00442B6B"/>
    <w:rsid w:val="0045197F"/>
    <w:rsid w:val="00453E5B"/>
    <w:rsid w:val="004645C9"/>
    <w:rsid w:val="004868D8"/>
    <w:rsid w:val="004977DD"/>
    <w:rsid w:val="004C1912"/>
    <w:rsid w:val="004E3304"/>
    <w:rsid w:val="005320B9"/>
    <w:rsid w:val="00546F99"/>
    <w:rsid w:val="00547896"/>
    <w:rsid w:val="005713D1"/>
    <w:rsid w:val="005A0BA6"/>
    <w:rsid w:val="005B2713"/>
    <w:rsid w:val="005B7333"/>
    <w:rsid w:val="005C627D"/>
    <w:rsid w:val="005E2E85"/>
    <w:rsid w:val="005E5DA7"/>
    <w:rsid w:val="005F252D"/>
    <w:rsid w:val="005F45A4"/>
    <w:rsid w:val="00605368"/>
    <w:rsid w:val="006366B7"/>
    <w:rsid w:val="006407CC"/>
    <w:rsid w:val="00641521"/>
    <w:rsid w:val="006501A9"/>
    <w:rsid w:val="00652F7A"/>
    <w:rsid w:val="00653682"/>
    <w:rsid w:val="00665690"/>
    <w:rsid w:val="00673181"/>
    <w:rsid w:val="006877F0"/>
    <w:rsid w:val="0069195B"/>
    <w:rsid w:val="006A0C91"/>
    <w:rsid w:val="006A60BC"/>
    <w:rsid w:val="006B27CB"/>
    <w:rsid w:val="006B6600"/>
    <w:rsid w:val="00702660"/>
    <w:rsid w:val="0071112F"/>
    <w:rsid w:val="00737025"/>
    <w:rsid w:val="00787A62"/>
    <w:rsid w:val="007B1486"/>
    <w:rsid w:val="007B5D16"/>
    <w:rsid w:val="00821D29"/>
    <w:rsid w:val="0082549A"/>
    <w:rsid w:val="008541F5"/>
    <w:rsid w:val="00861959"/>
    <w:rsid w:val="0087074B"/>
    <w:rsid w:val="0088254F"/>
    <w:rsid w:val="008A7005"/>
    <w:rsid w:val="008D52A2"/>
    <w:rsid w:val="008D55B4"/>
    <w:rsid w:val="008F2789"/>
    <w:rsid w:val="0091694D"/>
    <w:rsid w:val="00933D33"/>
    <w:rsid w:val="009547EC"/>
    <w:rsid w:val="00977ADE"/>
    <w:rsid w:val="00995CDE"/>
    <w:rsid w:val="009974A8"/>
    <w:rsid w:val="009B2F3C"/>
    <w:rsid w:val="009B5651"/>
    <w:rsid w:val="009D224E"/>
    <w:rsid w:val="009E6624"/>
    <w:rsid w:val="00A0608B"/>
    <w:rsid w:val="00A20E84"/>
    <w:rsid w:val="00A40943"/>
    <w:rsid w:val="00A43FFB"/>
    <w:rsid w:val="00A6747B"/>
    <w:rsid w:val="00A748F9"/>
    <w:rsid w:val="00A8266F"/>
    <w:rsid w:val="00A95F3E"/>
    <w:rsid w:val="00A97A2E"/>
    <w:rsid w:val="00AB1C94"/>
    <w:rsid w:val="00AE7450"/>
    <w:rsid w:val="00B51B5E"/>
    <w:rsid w:val="00B96887"/>
    <w:rsid w:val="00BB3AE0"/>
    <w:rsid w:val="00BF0A1B"/>
    <w:rsid w:val="00C02656"/>
    <w:rsid w:val="00C02CFA"/>
    <w:rsid w:val="00C03678"/>
    <w:rsid w:val="00C31A1E"/>
    <w:rsid w:val="00C44570"/>
    <w:rsid w:val="00C5669D"/>
    <w:rsid w:val="00C609EE"/>
    <w:rsid w:val="00C6608A"/>
    <w:rsid w:val="00C75A14"/>
    <w:rsid w:val="00C7657D"/>
    <w:rsid w:val="00C87E5A"/>
    <w:rsid w:val="00CA2460"/>
    <w:rsid w:val="00CD11F0"/>
    <w:rsid w:val="00CE67F2"/>
    <w:rsid w:val="00CE7E37"/>
    <w:rsid w:val="00CF6A7E"/>
    <w:rsid w:val="00D10A25"/>
    <w:rsid w:val="00D12BB8"/>
    <w:rsid w:val="00D16E93"/>
    <w:rsid w:val="00D422D3"/>
    <w:rsid w:val="00D71EB3"/>
    <w:rsid w:val="00D7478E"/>
    <w:rsid w:val="00D808B9"/>
    <w:rsid w:val="00D80B38"/>
    <w:rsid w:val="00D82F04"/>
    <w:rsid w:val="00DA4F15"/>
    <w:rsid w:val="00DC3200"/>
    <w:rsid w:val="00DD1709"/>
    <w:rsid w:val="00DD6BB2"/>
    <w:rsid w:val="00DE7307"/>
    <w:rsid w:val="00E03BDA"/>
    <w:rsid w:val="00E24D0E"/>
    <w:rsid w:val="00E347A2"/>
    <w:rsid w:val="00E422CB"/>
    <w:rsid w:val="00E85DAC"/>
    <w:rsid w:val="00E9131C"/>
    <w:rsid w:val="00EE7A0C"/>
    <w:rsid w:val="00EF5E89"/>
    <w:rsid w:val="00F5227F"/>
    <w:rsid w:val="00F54B15"/>
    <w:rsid w:val="00F90CAB"/>
    <w:rsid w:val="00F92630"/>
    <w:rsid w:val="00FB61EB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38871"/>
  <w15:chartTrackingRefBased/>
  <w15:docId w15:val="{9DCF5A7B-2F0A-4A39-B24E-DCA38E42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Sans" w:hAnsi="Lucida Sans"/>
      <w:spacing w:val="100"/>
      <w:w w:val="125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ucida Sans" w:hAnsi="Lucida Sans"/>
      <w:spacing w:val="-100"/>
      <w:w w:val="90"/>
      <w:sz w:val="9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E85DA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Enclosure">
    <w:name w:val="Enclosure"/>
    <w:basedOn w:val="Normal"/>
  </w:style>
  <w:style w:type="paragraph" w:customStyle="1" w:styleId="CcList">
    <w:name w:val="Cc List"/>
    <w:basedOn w:val="Normal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C3200"/>
    <w:pPr>
      <w:spacing w:after="120"/>
      <w:ind w:left="360"/>
    </w:pPr>
  </w:style>
  <w:style w:type="paragraph" w:styleId="BalloonText">
    <w:name w:val="Balloon Text"/>
    <w:basedOn w:val="Normal"/>
    <w:semiHidden/>
    <w:rsid w:val="001D578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B27CB"/>
  </w:style>
  <w:style w:type="character" w:customStyle="1" w:styleId="apple-converted-space">
    <w:name w:val="apple-converted-space"/>
    <w:basedOn w:val="DefaultParagraphFont"/>
    <w:rsid w:val="00002B36"/>
  </w:style>
  <w:style w:type="character" w:customStyle="1" w:styleId="BodyTextIndentChar">
    <w:name w:val="Body Text Indent Char"/>
    <w:link w:val="BodyTextIndent"/>
    <w:rsid w:val="00136F0A"/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unhideWhenUsed/>
    <w:rsid w:val="007B14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2ma-style">
    <w:name w:val="e2ma-style"/>
    <w:basedOn w:val="DefaultParagraphFont"/>
    <w:rsid w:val="007B1486"/>
  </w:style>
  <w:style w:type="character" w:styleId="UnresolvedMention">
    <w:name w:val="Unresolved Mention"/>
    <w:basedOn w:val="DefaultParagraphFont"/>
    <w:uiPriority w:val="99"/>
    <w:semiHidden/>
    <w:unhideWhenUsed/>
    <w:rsid w:val="002A6A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1B5E"/>
    <w:rPr>
      <w:sz w:val="18"/>
      <w:szCs w:val="18"/>
    </w:rPr>
  </w:style>
  <w:style w:type="paragraph" w:customStyle="1" w:styleId="m-6565478004950313539p1">
    <w:name w:val="m_-6565478004950313539p1"/>
    <w:basedOn w:val="Normal"/>
    <w:rsid w:val="0065368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sie\Application%20Data\Microsoft\Templates\LeMieuxI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686DD-E65D-4025-95C9-5B802B6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LeMieuxInc.dot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LeMieux</vt:lpstr>
    </vt:vector>
  </TitlesOfParts>
  <Company>LeMieux Galleries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LeMieux</dc:title>
  <dc:subject/>
  <dc:creator>Densie</dc:creator>
  <cp:keywords/>
  <cp:lastModifiedBy>Christy Wood</cp:lastModifiedBy>
  <cp:revision>6</cp:revision>
  <cp:lastPrinted>2014-12-19T21:49:00Z</cp:lastPrinted>
  <dcterms:created xsi:type="dcterms:W3CDTF">2023-02-11T18:01:00Z</dcterms:created>
  <dcterms:modified xsi:type="dcterms:W3CDTF">2023-04-07T19:15:00Z</dcterms:modified>
</cp:coreProperties>
</file>